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83" w:rsidRDefault="006D7983" w:rsidP="00807AC7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b/>
          <w:color w:val="000000"/>
          <w:sz w:val="28"/>
          <w:szCs w:val="28"/>
        </w:rPr>
        <w:t>Особенности возврата билетов на мероприятия</w:t>
      </w:r>
    </w:p>
    <w:p w:rsidR="00807AC7" w:rsidRPr="00807AC7" w:rsidRDefault="00807AC7" w:rsidP="00807AC7">
      <w:pPr>
        <w:spacing w:after="0"/>
      </w:pPr>
    </w:p>
    <w:p w:rsidR="00A13434" w:rsidRDefault="006D7983" w:rsidP="00807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При отмене мероприятия (спортивный матч, концерт, спектакль в театре и т.д.) зритель имеет право получить свои денежные средства обратно</w:t>
      </w:r>
      <w:r w:rsidR="00A1343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3768F" w:rsidRPr="00DA7C63" w:rsidRDefault="006D7983" w:rsidP="00807A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Право на посещение зрелищного мероприятия подтверждается билетом. Посетитель, приобретая билет у организации исполнительских искусств (юридического лица, индивидуального предпринимателя) либо у уполномоченного ею лица, заключает договор возмездного оказания услуг. 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Как правило, посещение мероприятий происходит в личных целях, не связанных с предпринимательской деятельностью, поэтому посетитель имеет статус потребителя и вправе</w:t>
      </w:r>
      <w:r w:rsidR="00A13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>отказаться от договора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B22667" w:rsidRDefault="00B22667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Порядок, </w:t>
      </w:r>
      <w:r w:rsidR="00A13434" w:rsidRPr="00DA7C63"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r w:rsidR="00A1343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13434" w:rsidRPr="00DA7C63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="00A13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и размер возврата билетов различаются в зависимости от того, по каким причинам оформляется возврат. </w:t>
      </w:r>
    </w:p>
    <w:p w:rsidR="000865E0" w:rsidRP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434">
        <w:rPr>
          <w:rFonts w:ascii="Times New Roman" w:hAnsi="Times New Roman" w:cs="Times New Roman"/>
          <w:color w:val="000000"/>
          <w:sz w:val="28"/>
          <w:szCs w:val="28"/>
        </w:rPr>
        <w:t>1. Возврат билета в случае отказа посетителя при болезни самого посетителя</w:t>
      </w:r>
      <w:r w:rsidR="000865E0" w:rsidRPr="00A13434">
        <w:rPr>
          <w:rFonts w:ascii="Times New Roman" w:hAnsi="Times New Roman" w:cs="Times New Roman"/>
          <w:color w:val="000000"/>
          <w:sz w:val="28"/>
          <w:szCs w:val="28"/>
        </w:rPr>
        <w:t>, либо в случае отказа посетителя в случае смерти члена семьи или близкого родственника</w:t>
      </w:r>
    </w:p>
    <w:p w:rsidR="00A13434" w:rsidRDefault="006D7983" w:rsidP="00A134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Болезнь посетителя</w:t>
      </w:r>
      <w:r w:rsidR="000865E0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, либо смерть члена семьи или близкого родственника 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>рассматрива</w:t>
      </w:r>
      <w:r w:rsidR="000865E0" w:rsidRPr="00DA7C63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>тся как основание для вынужденного отказа от посещения мероприятия.</w:t>
      </w:r>
    </w:p>
    <w:p w:rsidR="000865E0" w:rsidRPr="00DA7C63" w:rsidRDefault="000865E0" w:rsidP="00A134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В обоих случаях возвращается 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полная стоимость билета.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нужно подать не</w:t>
      </w:r>
      <w:r w:rsidR="00194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позднее дня проведения </w:t>
      </w:r>
      <w:r w:rsidR="00467CA8"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зрелищного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мероприятия. </w:t>
      </w:r>
      <w:r w:rsidR="00467CA8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7CA8" w:rsidRPr="00DA7C63" w:rsidRDefault="00467CA8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При направлении заявления с приложениями в электронной форме оригинал заявления и приложения к нему должны быть представлены не позднее 14 дней со дня проведения мероприятия.</w:t>
      </w:r>
    </w:p>
    <w:p w:rsidR="000865E0" w:rsidRPr="00DA7C63" w:rsidRDefault="000865E0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 смерти 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члена семьи или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родственника деньги можно забрать, если она наступила не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чем за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до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и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дня его проведения. Еще одно условие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смерть наступила после покупки билета.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Срок рассмотрения заявления и возврата: в течение 10 дней со дня приема заявления (представления полного комплекта документов), при необходимости этот срок может быть увеличен</w:t>
      </w:r>
      <w:r w:rsidR="00A1343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CA8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болезни посетителя - 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>до 30 дней</w:t>
      </w:r>
      <w:r w:rsidR="00467CA8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смерти члена семьи или </w:t>
      </w:r>
      <w:r w:rsidR="00467CA8" w:rsidRPr="00DA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родственника </w:t>
      </w:r>
      <w:r w:rsidR="00A1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67CA8" w:rsidRPr="00DA7C63">
        <w:rPr>
          <w:rFonts w:ascii="Times New Roman" w:hAnsi="Times New Roman" w:cs="Times New Roman"/>
          <w:color w:val="000000"/>
          <w:sz w:val="28"/>
          <w:szCs w:val="28"/>
        </w:rPr>
        <w:t>до  20 дней.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br/>
        <w:t>Если не соблюдены условия для возврата или не представлены установленные документы, организация принимает решение об отказе в возврате и направляет посетителю сообщение об этом не позднее 5 дней со дня принятия такого решения.</w:t>
      </w:r>
    </w:p>
    <w:p w:rsidR="00A13434" w:rsidRDefault="00A13434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3434" w:rsidRDefault="00A13434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34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7983" w:rsidRPr="00A134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CA8" w:rsidRPr="00DA7C63">
        <w:rPr>
          <w:rFonts w:ascii="Times New Roman" w:hAnsi="Times New Roman" w:cs="Times New Roman"/>
          <w:color w:val="000000"/>
          <w:sz w:val="28"/>
          <w:szCs w:val="28"/>
        </w:rPr>
        <w:t>При в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озврат</w:t>
      </w:r>
      <w:r w:rsidR="00467CA8" w:rsidRPr="00DA7C6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билета по инициативе посетителя по иным причинам, не связанным с вынужденным возвратом</w:t>
      </w:r>
      <w:r w:rsidR="00DA7C63" w:rsidRPr="00DA7C6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дополнительные документы, помимо заявления и обычных приложений (документов, удостоверяющих личность или полномочия представителя, собственно билета), не представляются.</w:t>
      </w:r>
    </w:p>
    <w:p w:rsidR="00A13434" w:rsidRDefault="00467CA8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раво посетителя отказаться от посещения мероприятия безусловно, но размер возврата зависит от того, когда подано такое заявление: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 10 дней до проведения мероприятия или ранее - возврат осуществляется в размере 100% стоимости билета;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- менее чем за 10 дней, но не позднее чем за 5 дней до дня проведения мероприятия - возврат осуществляется в размере не менее 50% стоимости;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- менее чем за 5 дней, но не позднее чем за 3 дня до дня проведения мероприятия - возврат осуществляется в размере не менее 30% стоимости;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- менее чем за 3 дня - организация вправе не осуществлять возврат.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Собственный порядок организации может предусматривать иные, более высокие размеры сумм возврата.</w:t>
      </w:r>
    </w:p>
    <w:p w:rsidR="00DA7C63" w:rsidRPr="00DA7C63" w:rsidRDefault="00DA7C6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ля возврата денежных средств посетитель должен представить заявление не менее чем за 3 дня до дня проведения мероприятия. 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Исключением является ситуация, если билет был приобретен по акциям и специальным программам, </w:t>
      </w:r>
      <w:r w:rsidR="00A13434" w:rsidRPr="00DA7C63">
        <w:rPr>
          <w:rFonts w:ascii="Times New Roman" w:hAnsi="Times New Roman" w:cs="Times New Roman"/>
          <w:color w:val="000000"/>
          <w:sz w:val="28"/>
          <w:szCs w:val="28"/>
        </w:rPr>
        <w:t>например,</w:t>
      </w:r>
      <w:r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с установлением скидок и льгот: такие билеты могут быть невозвратными, а организация может предложить замену мероприятия в соответствии с собственными правилами.</w:t>
      </w:r>
    </w:p>
    <w:p w:rsidR="00A13434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C63">
        <w:rPr>
          <w:rFonts w:ascii="Times New Roman" w:hAnsi="Times New Roman" w:cs="Times New Roman"/>
          <w:color w:val="000000"/>
          <w:sz w:val="28"/>
          <w:szCs w:val="28"/>
        </w:rPr>
        <w:t>Срок рассмотрения заявления и возврата не должен превышать 10 дней со дня приема заявления. Если не соблюдены условия для возврата или не представлен обычный комплект документов, организация отказывает в возврате и направляет посетителю сообщение не позднее 5 дней со дня принятия такого решения.</w:t>
      </w:r>
    </w:p>
    <w:p w:rsidR="0042665D" w:rsidRDefault="0042665D" w:rsidP="004266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данных ситуациях, в случае положительного решение о возврате, посетитель уведомляется не позднее 3 дней со дня принятия такого решения. Возврат денежных средств осуществляется способом, предусмотренным организацией, в срок не позднее 10 дней со дня принятия решения о возврате денежных средств.</w:t>
      </w:r>
    </w:p>
    <w:p w:rsidR="0042665D" w:rsidRDefault="0042665D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665D" w:rsidRDefault="0042665D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В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отменой, заменой или переносом концерта или выступления в театре </w:t>
      </w:r>
      <w:r w:rsidR="00C943EB" w:rsidRPr="00DA7C6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в случае переноса мероприятий при введении режима повышенной готовности или чрезвычайной ситуации</w:t>
      </w:r>
      <w:r w:rsidR="00C943EB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возврат полн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стоимост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 xml:space="preserve"> билета.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этом, 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дополнительные документы не предоставляются.</w:t>
      </w:r>
    </w:p>
    <w:p w:rsidR="00B22667" w:rsidRDefault="0042665D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отмене мероприятия заявление направляется 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в течение 6 месяцев с даты отмены соответствующего режима</w:t>
      </w:r>
      <w:r w:rsidR="00B226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667" w:rsidRDefault="00B22667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сли мероприятие было перенесено, но организация своевременно не определила дату и время его проведения - в течение 9 месяцев с даты отмены соответствующего режима.</w:t>
      </w:r>
    </w:p>
    <w:p w:rsidR="00B22667" w:rsidRDefault="00B22667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Возврат денежных средств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срок до </w:t>
      </w:r>
      <w:r w:rsidR="006D7983" w:rsidRPr="00DA7C63">
        <w:rPr>
          <w:rFonts w:ascii="Times New Roman" w:hAnsi="Times New Roman" w:cs="Times New Roman"/>
          <w:color w:val="000000"/>
          <w:sz w:val="28"/>
          <w:szCs w:val="28"/>
        </w:rPr>
        <w:t>180 дней с даты получения заявления посетителя.</w:t>
      </w:r>
    </w:p>
    <w:p w:rsidR="006D7983" w:rsidRDefault="006D7983" w:rsidP="00DA7C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667">
        <w:rPr>
          <w:rFonts w:ascii="Times New Roman" w:hAnsi="Times New Roman" w:cs="Times New Roman"/>
          <w:color w:val="000000"/>
          <w:sz w:val="28"/>
          <w:szCs w:val="28"/>
        </w:rPr>
        <w:t>Если организатор мероприятия не отреагировал на претензию потребителя, либо ответил отказом, то следует воспользоваться правом, закрепленным в ст.11 Гражданского кодекса РФ и обратиться с исковым заявлением в суд.</w:t>
      </w:r>
    </w:p>
    <w:p w:rsidR="00807AC7" w:rsidRPr="00807AC7" w:rsidRDefault="00807AC7" w:rsidP="00807A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РТ, 16.07.2024г.</w:t>
      </w:r>
      <w:bookmarkStart w:id="0" w:name="_GoBack"/>
      <w:bookmarkEnd w:id="0"/>
    </w:p>
    <w:sectPr w:rsidR="00807AC7" w:rsidRPr="0080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645D04"/>
    <w:multiLevelType w:val="multilevel"/>
    <w:tmpl w:val="3ECE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28"/>
    <w:rsid w:val="000865E0"/>
    <w:rsid w:val="00194FC2"/>
    <w:rsid w:val="0042665D"/>
    <w:rsid w:val="00440E36"/>
    <w:rsid w:val="00467CA8"/>
    <w:rsid w:val="0063768F"/>
    <w:rsid w:val="006D7983"/>
    <w:rsid w:val="00807AC7"/>
    <w:rsid w:val="008C7320"/>
    <w:rsid w:val="00A045EE"/>
    <w:rsid w:val="00A13434"/>
    <w:rsid w:val="00AA2028"/>
    <w:rsid w:val="00B22667"/>
    <w:rsid w:val="00C943EB"/>
    <w:rsid w:val="00DA7C63"/>
    <w:rsid w:val="00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7BCC-F2DE-4CC7-BB44-984E5681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7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E0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1nuxh4">
    <w:name w:val="_paragraph_1nuxh_4"/>
    <w:basedOn w:val="a"/>
    <w:rsid w:val="00FE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6D798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285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0256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7</cp:revision>
  <cp:lastPrinted>2024-07-11T11:21:00Z</cp:lastPrinted>
  <dcterms:created xsi:type="dcterms:W3CDTF">2024-07-11T06:14:00Z</dcterms:created>
  <dcterms:modified xsi:type="dcterms:W3CDTF">2024-07-16T07:27:00Z</dcterms:modified>
</cp:coreProperties>
</file>